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96307B" w:rsidRPr="00BC0D31" w:rsidRDefault="0096307B" w:rsidP="0096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84B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участие в състав на научно жури (съгласно чл. 4, ал. 4 от ЗРАСРБ) от </w:t>
      </w:r>
      <w:r w:rsidRPr="00B84B1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„професор“</w:t>
      </w:r>
      <w:r w:rsidRPr="00B84B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по област на висше образование </w:t>
      </w:r>
      <w:r w:rsidRPr="00B84B1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4. Природни науки, математика и информатика</w:t>
      </w:r>
      <w:r w:rsidR="00BC0D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="00BC0D31" w:rsidRPr="00BC0D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професионално направление 4.1.Физически науки, 4.2. Химически науки, 4.3. Биологически науки</w:t>
      </w:r>
    </w:p>
    <w:p w:rsidR="0096307B" w:rsidRPr="0027533D" w:rsidRDefault="0096307B" w:rsidP="0096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Pr="005952BC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5952B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952BC" w:rsidRPr="005952BC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</w:t>
      </w:r>
      <w:r w:rsidR="00C805F4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C805F4" w:rsidRPr="00C805F4" w:rsidRDefault="004F2D35" w:rsidP="00C80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805F4" w:rsidRPr="00C805F4">
        <w:rPr>
          <w:rFonts w:ascii="Times New Roman" w:eastAsia="Times New Roman" w:hAnsi="Times New Roman" w:cs="Times New Roman"/>
          <w:sz w:val="26"/>
          <w:szCs w:val="26"/>
          <w:lang w:val="ru-RU"/>
        </w:rPr>
        <w:t>Диплома: (</w:t>
      </w:r>
      <w:r w:rsidR="00C805F4" w:rsidRPr="00C805F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05F4" w:rsidRPr="00C805F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дата)</w:t>
      </w:r>
      <w:r w:rsidR="00C805F4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………………..</w:t>
      </w:r>
    </w:p>
    <w:p w:rsidR="004F2D35" w:rsidRDefault="004F2D35" w:rsidP="00C80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Година на защита: ……………</w:t>
      </w:r>
      <w:r w:rsidR="00F47FF8"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Pr="005952BC" w:rsidRDefault="0081234E" w:rsidP="004F2D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F3F70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 </w:t>
      </w:r>
      <w:r w:rsidR="005952BC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952BC" w:rsidRPr="005952BC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  <w:r w:rsidR="002B4340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монография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</w:t>
      </w:r>
      <w:r w:rsidR="00C805F4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5952BC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2BC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C36116" w:rsidTr="00071110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36116" w:rsidRDefault="00C36116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36116" w:rsidRPr="0028271C" w:rsidRDefault="00C36116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36116" w:rsidRPr="003570F5" w:rsidRDefault="00C36116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E6BB4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E6BB4" w:rsidRPr="00D050F6" w:rsidRDefault="000E6BB4" w:rsidP="00690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567EE5">
              <w:rPr>
                <w:rFonts w:ascii="Times New Roman" w:eastAsia="Times New Roman" w:hAnsi="Times New Roman" w:cs="Times New Roman"/>
              </w:rPr>
              <w:t>Хабилитационен труд – научни публикации в издания, които са реферирани и индексирани в световноизвестни бази данни с научна информация (</w:t>
            </w:r>
            <w:proofErr w:type="spellStart"/>
            <w:r w:rsidRPr="00567EE5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567EE5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Pr="00567EE5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567EE5">
              <w:rPr>
                <w:rFonts w:ascii="Times New Roman" w:eastAsia="Times New Roman" w:hAnsi="Times New Roman" w:cs="Times New Roman"/>
              </w:rPr>
              <w:t>)*</w:t>
            </w:r>
            <w:r>
              <w:rPr>
                <w:rFonts w:ascii="Times New Roman" w:eastAsia="Times New Roman" w:hAnsi="Times New Roman" w:cs="Times New Roman"/>
              </w:rPr>
              <w:t>. Точките се изчисляват по следния начин</w:t>
            </w:r>
            <w:r w:rsidRPr="00D050F6">
              <w:rPr>
                <w:rFonts w:ascii="Times New Roman" w:eastAsia="Times New Roman" w:hAnsi="Times New Roman" w:cs="Times New Roman"/>
                <w:u w:val="single"/>
              </w:rPr>
              <w:t>: 25 т. за публикации в Q1; 20 т.  за публикации в Q2; 15 за публикации в Q3; 12 за публикации в Q4; 10 за публикации в</w:t>
            </w:r>
          </w:p>
          <w:p w:rsidR="000E6BB4" w:rsidRPr="00D050F6" w:rsidRDefault="000E6BB4" w:rsidP="00690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E6BB4" w:rsidRPr="00D050F6" w:rsidRDefault="000E6BB4" w:rsidP="00690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D050F6">
              <w:rPr>
                <w:rFonts w:ascii="Times New Roman" w:eastAsia="Times New Roman" w:hAnsi="Times New Roman" w:cs="Times New Roman"/>
                <w:u w:val="single"/>
              </w:rPr>
              <w:t xml:space="preserve"> издание със SJR без IF;</w:t>
            </w:r>
          </w:p>
          <w:p w:rsidR="000E6BB4" w:rsidRPr="00020D20" w:rsidRDefault="000E6BB4" w:rsidP="00690D8A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B4D22" w:rsidTr="002A042D">
        <w:trPr>
          <w:trHeight w:val="354"/>
        </w:trPr>
        <w:tc>
          <w:tcPr>
            <w:tcW w:w="14910" w:type="dxa"/>
            <w:gridSpan w:val="2"/>
          </w:tcPr>
          <w:p w:rsidR="006B4D22" w:rsidRPr="00B84B1B" w:rsidRDefault="006B4D22" w:rsidP="006B4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</w:t>
            </w:r>
            <w:r w:rsidR="007E2FA9">
              <w:rPr>
                <w:rFonts w:ascii="Times New Roman" w:eastAsia="Times New Roman" w:hAnsi="Times New Roman" w:cs="Times New Roman"/>
                <w:i/>
              </w:rPr>
              <w:t>публикации</w:t>
            </w:r>
          </w:p>
        </w:tc>
      </w:tr>
      <w:tr w:rsidR="006B4D22" w:rsidTr="009151D4">
        <w:trPr>
          <w:trHeight w:val="140"/>
        </w:trPr>
        <w:tc>
          <w:tcPr>
            <w:tcW w:w="11940" w:type="dxa"/>
          </w:tcPr>
          <w:p w:rsidR="006B4D22" w:rsidRDefault="006B4D22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6B4D22" w:rsidRDefault="006B4D22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66E9D" w:rsidRDefault="004F2D35" w:rsidP="00466E9D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66E9D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466E9D" w:rsidRPr="00466E9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</w:t>
      </w:r>
      <w:r w:rsidR="00466E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8271C" w:rsidRPr="00466E9D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466E9D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66E9D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66E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66E9D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66E9D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66E9D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66E9D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2328DD" w:rsidTr="007B656D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28DD" w:rsidRDefault="002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328DD" w:rsidRPr="004F5F80" w:rsidRDefault="002328DD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2328DD" w:rsidRPr="003570F5" w:rsidRDefault="0023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0D20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9B00C1" w:rsidRDefault="009B00C1" w:rsidP="00300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proofErr w:type="spellStart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9B00C1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</w:t>
            </w:r>
            <w:r w:rsidR="00300CF9">
              <w:rPr>
                <w:rFonts w:ascii="Times New Roman" w:eastAsia="Times New Roman" w:hAnsi="Times New Roman" w:cs="Times New Roman"/>
              </w:rPr>
              <w:t>присъждат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</w:t>
            </w:r>
            <w:r w:rsidR="006E1B08" w:rsidRPr="002B4340">
              <w:rPr>
                <w:rFonts w:ascii="Times New Roman" w:eastAsia="Times New Roman" w:hAnsi="Times New Roman" w:cs="Times New Roman"/>
                <w:b/>
              </w:rPr>
              <w:t>30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976161" w:rsidTr="00C71813">
        <w:trPr>
          <w:trHeight w:val="354"/>
        </w:trPr>
        <w:tc>
          <w:tcPr>
            <w:tcW w:w="14910" w:type="dxa"/>
            <w:gridSpan w:val="2"/>
          </w:tcPr>
          <w:p w:rsidR="00976161" w:rsidRPr="006E7C25" w:rsidRDefault="00976161" w:rsidP="00976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</w:t>
            </w:r>
            <w:r w:rsidR="007E2FA9">
              <w:rPr>
                <w:rFonts w:ascii="Times New Roman" w:eastAsia="Times New Roman" w:hAnsi="Times New Roman" w:cs="Times New Roman"/>
                <w:i/>
              </w:rPr>
              <w:t>монография</w:t>
            </w:r>
          </w:p>
        </w:tc>
      </w:tr>
      <w:tr w:rsidR="00976161" w:rsidTr="000A0578">
        <w:trPr>
          <w:trHeight w:val="140"/>
        </w:trPr>
        <w:tc>
          <w:tcPr>
            <w:tcW w:w="11940" w:type="dxa"/>
          </w:tcPr>
          <w:p w:rsidR="00976161" w:rsidRDefault="00976161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976161" w:rsidRDefault="00976161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20D20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9B00C1" w:rsidRDefault="009B00C1" w:rsidP="00300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2. </w:t>
            </w:r>
            <w:proofErr w:type="spellStart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 xml:space="preserve"> на защитен дисертационен труд за присъждане на образователна и научна степен "доктор" или за присъждане </w:t>
            </w:r>
            <w:proofErr w:type="gramStart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="00020D20" w:rsidRPr="009B00C1">
              <w:rPr>
                <w:rFonts w:ascii="Times New Roman" w:eastAsia="Times New Roman" w:hAnsi="Times New Roman" w:cs="Times New Roman"/>
                <w:lang w:val="ru-RU"/>
              </w:rPr>
              <w:t xml:space="preserve"> научна степен "доктор на науките"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. За публикуваната книга се </w:t>
            </w:r>
            <w:r w:rsidR="00300CF9">
              <w:rPr>
                <w:rFonts w:ascii="Times New Roman" w:eastAsia="Times New Roman" w:hAnsi="Times New Roman" w:cs="Times New Roman"/>
              </w:rPr>
              <w:t>присъждат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</w:t>
            </w:r>
            <w:r w:rsidR="00E23D2A" w:rsidRPr="002B4340">
              <w:rPr>
                <w:rFonts w:ascii="Times New Roman" w:eastAsia="Times New Roman" w:hAnsi="Times New Roman" w:cs="Times New Roman"/>
                <w:b/>
              </w:rPr>
              <w:t>20</w:t>
            </w:r>
            <w:r w:rsidR="00020D20" w:rsidRPr="009B00C1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3A4723" w:rsidTr="00EF2B32">
        <w:trPr>
          <w:trHeight w:val="140"/>
        </w:trPr>
        <w:tc>
          <w:tcPr>
            <w:tcW w:w="14910" w:type="dxa"/>
            <w:gridSpan w:val="2"/>
          </w:tcPr>
          <w:p w:rsidR="003A4723" w:rsidRPr="00B4430A" w:rsidRDefault="003A4723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</w:t>
            </w:r>
            <w:r w:rsidR="007E2FA9">
              <w:rPr>
                <w:rFonts w:ascii="Times New Roman" w:eastAsia="Times New Roman" w:hAnsi="Times New Roman" w:cs="Times New Roman"/>
                <w:i/>
              </w:rPr>
              <w:t>фско</w:t>
            </w:r>
            <w:proofErr w:type="spellEnd"/>
            <w:r w:rsidR="007E2FA9">
              <w:rPr>
                <w:rFonts w:ascii="Times New Roman" w:eastAsia="Times New Roman" w:hAnsi="Times New Roman" w:cs="Times New Roman"/>
                <w:i/>
              </w:rPr>
              <w:t xml:space="preserve"> описание на книга</w:t>
            </w:r>
          </w:p>
        </w:tc>
      </w:tr>
      <w:tr w:rsidR="003A4723" w:rsidTr="00470E59">
        <w:trPr>
          <w:trHeight w:val="140"/>
        </w:trPr>
        <w:tc>
          <w:tcPr>
            <w:tcW w:w="11940" w:type="dxa"/>
          </w:tcPr>
          <w:p w:rsidR="003A4723" w:rsidRDefault="003A4723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3A4723" w:rsidRDefault="003A4723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2B4340" w:rsidRDefault="009B00C1" w:rsidP="002B4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772D54">
              <w:rPr>
                <w:rFonts w:ascii="Times New Roman" w:eastAsia="Times New Roman" w:hAnsi="Times New Roman" w:cs="Times New Roman"/>
              </w:rPr>
              <w:t>Научна публикация</w:t>
            </w:r>
            <w:r w:rsidR="00E23D2A" w:rsidRPr="009B00C1">
              <w:rPr>
                <w:rFonts w:ascii="Times New Roman" w:eastAsia="Times New Roman" w:hAnsi="Times New Roman" w:cs="Times New Roman"/>
              </w:rPr>
              <w:t xml:space="preserve"> в издания, които са реферирани и индексирани в световноизвестни бази данни с научна информация (</w:t>
            </w:r>
            <w:proofErr w:type="spellStart"/>
            <w:r w:rsidR="00E23D2A" w:rsidRPr="009B00C1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E23D2A" w:rsidRPr="009B00C1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="00E23D2A" w:rsidRPr="009B00C1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="00E23D2A" w:rsidRPr="009B00C1">
              <w:rPr>
                <w:rFonts w:ascii="Times New Roman" w:eastAsia="Times New Roman" w:hAnsi="Times New Roman" w:cs="Times New Roman"/>
              </w:rPr>
              <w:t>), извън хабилитационния труд*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. </w:t>
            </w:r>
            <w:r w:rsidR="002B4340" w:rsidRPr="002B4340">
              <w:rPr>
                <w:rFonts w:ascii="Times New Roman" w:eastAsia="Times New Roman" w:hAnsi="Times New Roman" w:cs="Times New Roman"/>
              </w:rPr>
              <w:t xml:space="preserve">Точките се изчисляват по следния начин: </w:t>
            </w:r>
            <w:r w:rsidR="002B4340" w:rsidRPr="00753A06">
              <w:rPr>
                <w:rFonts w:ascii="Times New Roman" w:eastAsia="Times New Roman" w:hAnsi="Times New Roman" w:cs="Times New Roman"/>
                <w:u w:val="single"/>
              </w:rPr>
              <w:t>25 т. за публикации в Q1; 20 т.  за публикации в Q2; 15 за публикации в Q3; 12 за публикации в Q4; 10 за публикации в издание със SJR без IF;</w:t>
            </w:r>
          </w:p>
        </w:tc>
      </w:tr>
      <w:tr w:rsidR="00D4102B" w:rsidTr="00B23A14">
        <w:trPr>
          <w:trHeight w:val="354"/>
        </w:trPr>
        <w:tc>
          <w:tcPr>
            <w:tcW w:w="14910" w:type="dxa"/>
            <w:gridSpan w:val="2"/>
          </w:tcPr>
          <w:p w:rsidR="00D4102B" w:rsidRPr="001322B9" w:rsidRDefault="00772D54" w:rsidP="00D41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научна</w:t>
            </w:r>
            <w:r w:rsidR="00D410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публикация</w:t>
            </w:r>
          </w:p>
        </w:tc>
      </w:tr>
      <w:tr w:rsidR="00D4102B" w:rsidTr="00BE1006">
        <w:trPr>
          <w:trHeight w:val="140"/>
        </w:trPr>
        <w:tc>
          <w:tcPr>
            <w:tcW w:w="11940" w:type="dxa"/>
          </w:tcPr>
          <w:p w:rsidR="00D4102B" w:rsidRDefault="00D4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D4102B" w:rsidRDefault="00D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102B" w:rsidTr="00A048E4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4102B" w:rsidRDefault="00D4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4102B" w:rsidRDefault="00D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9B00C1" w:rsidRDefault="009B00C1" w:rsidP="00300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5A5F71" w:rsidRPr="005A5F71">
              <w:rPr>
                <w:rFonts w:ascii="Times New Roman" w:eastAsia="Times New Roman" w:hAnsi="Times New Roman" w:cs="Times New Roman"/>
              </w:rPr>
              <w:t>Публикувана глава от книга или колективна монография</w:t>
            </w:r>
            <w:r w:rsidR="006A13F8">
              <w:rPr>
                <w:rFonts w:ascii="Times New Roman" w:eastAsia="Times New Roman" w:hAnsi="Times New Roman" w:cs="Times New Roman"/>
              </w:rPr>
              <w:t xml:space="preserve">. </w:t>
            </w:r>
            <w:r w:rsidR="00300CF9">
              <w:rPr>
                <w:rFonts w:ascii="Times New Roman" w:eastAsia="Times New Roman" w:hAnsi="Times New Roman" w:cs="Times New Roman"/>
              </w:rPr>
              <w:t>Присъждат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 се </w:t>
            </w:r>
            <w:r w:rsidR="002B4340" w:rsidRPr="00753A06">
              <w:rPr>
                <w:rFonts w:ascii="Times New Roman" w:eastAsia="Times New Roman" w:hAnsi="Times New Roman" w:cs="Times New Roman"/>
                <w:b/>
              </w:rPr>
              <w:t>15 т.</w:t>
            </w:r>
          </w:p>
        </w:tc>
      </w:tr>
      <w:tr w:rsidR="00D4102B" w:rsidTr="00C7681B">
        <w:trPr>
          <w:trHeight w:val="140"/>
        </w:trPr>
        <w:tc>
          <w:tcPr>
            <w:tcW w:w="14910" w:type="dxa"/>
            <w:gridSpan w:val="2"/>
          </w:tcPr>
          <w:p w:rsidR="00D4102B" w:rsidRPr="001322B9" w:rsidRDefault="002B4340" w:rsidP="007E2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="001322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2FA9">
              <w:rPr>
                <w:rFonts w:ascii="Times New Roman" w:eastAsia="Times New Roman" w:hAnsi="Times New Roman" w:cs="Times New Roman"/>
                <w:i/>
              </w:rPr>
              <w:t>описание</w:t>
            </w:r>
          </w:p>
        </w:tc>
      </w:tr>
      <w:tr w:rsidR="00D4102B" w:rsidTr="00A8422F">
        <w:trPr>
          <w:trHeight w:val="140"/>
        </w:trPr>
        <w:tc>
          <w:tcPr>
            <w:tcW w:w="11940" w:type="dxa"/>
          </w:tcPr>
          <w:p w:rsidR="00D4102B" w:rsidRDefault="00D4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D4102B" w:rsidRDefault="00D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102B" w:rsidTr="00A75FF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D4102B" w:rsidRDefault="00D4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4102B" w:rsidRDefault="00D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733D6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733D6" w:rsidRPr="009B00C1" w:rsidRDefault="009B00C1" w:rsidP="00300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5A5F71" w:rsidRPr="005A5F71">
              <w:rPr>
                <w:rFonts w:ascii="Times New Roman" w:eastAsia="Times New Roman" w:hAnsi="Times New Roman" w:cs="Times New Roman"/>
              </w:rPr>
              <w:t>Изобретение, патент или полезен модел, за което е издаден защитен документ по надлежния ред</w:t>
            </w:r>
            <w:r w:rsidR="006A13F8">
              <w:rPr>
                <w:rFonts w:ascii="Times New Roman" w:eastAsia="Times New Roman" w:hAnsi="Times New Roman" w:cs="Times New Roman"/>
              </w:rPr>
              <w:t>.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 </w:t>
            </w:r>
            <w:r w:rsidR="00300CF9">
              <w:rPr>
                <w:rFonts w:ascii="Times New Roman" w:eastAsia="Times New Roman" w:hAnsi="Times New Roman" w:cs="Times New Roman"/>
              </w:rPr>
              <w:t>Присъждат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 се </w:t>
            </w:r>
            <w:r w:rsidR="002B4340" w:rsidRPr="00753A06">
              <w:rPr>
                <w:rFonts w:ascii="Times New Roman" w:eastAsia="Times New Roman" w:hAnsi="Times New Roman" w:cs="Times New Roman"/>
                <w:b/>
              </w:rPr>
              <w:t>25 т.</w:t>
            </w:r>
          </w:p>
        </w:tc>
      </w:tr>
      <w:tr w:rsidR="00D4102B" w:rsidTr="007166DF">
        <w:trPr>
          <w:trHeight w:val="140"/>
        </w:trPr>
        <w:tc>
          <w:tcPr>
            <w:tcW w:w="14910" w:type="dxa"/>
            <w:gridSpan w:val="2"/>
          </w:tcPr>
          <w:p w:rsidR="00D4102B" w:rsidRPr="00356AB9" w:rsidRDefault="00D4102B" w:rsidP="00D410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4340">
              <w:rPr>
                <w:rFonts w:ascii="Times New Roman" w:eastAsia="Times New Roman" w:hAnsi="Times New Roman" w:cs="Times New Roman"/>
                <w:i/>
              </w:rPr>
              <w:t>Описание</w:t>
            </w:r>
          </w:p>
        </w:tc>
      </w:tr>
      <w:tr w:rsidR="00D4102B" w:rsidTr="00F92ED2">
        <w:trPr>
          <w:trHeight w:val="140"/>
        </w:trPr>
        <w:tc>
          <w:tcPr>
            <w:tcW w:w="11940" w:type="dxa"/>
          </w:tcPr>
          <w:p w:rsidR="00D4102B" w:rsidRDefault="00D410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D4102B" w:rsidRDefault="00D410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4102B" w:rsidTr="00901355">
        <w:trPr>
          <w:trHeight w:val="140"/>
        </w:trPr>
        <w:tc>
          <w:tcPr>
            <w:tcW w:w="11940" w:type="dxa"/>
          </w:tcPr>
          <w:p w:rsidR="00D4102B" w:rsidRDefault="00D4102B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D4102B" w:rsidRDefault="00D4102B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B00C1" w:rsidTr="009B00C1">
        <w:trPr>
          <w:trHeight w:val="140"/>
        </w:trPr>
        <w:tc>
          <w:tcPr>
            <w:tcW w:w="11940" w:type="dxa"/>
            <w:shd w:val="clear" w:color="auto" w:fill="BFBFBF" w:themeFill="background1" w:themeFillShade="BF"/>
          </w:tcPr>
          <w:p w:rsidR="009B00C1" w:rsidRDefault="009B00C1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="006A13F8" w:rsidRPr="006A13F8">
              <w:rPr>
                <w:rFonts w:ascii="Times New Roman" w:eastAsia="Times New Roman" w:hAnsi="Times New Roman" w:cs="Times New Roman"/>
              </w:rPr>
              <w:t>Публикувана заявка за патент или полезен модел</w:t>
            </w:r>
            <w:r w:rsidR="006A13F8">
              <w:rPr>
                <w:rFonts w:ascii="Times New Roman" w:eastAsia="Times New Roman" w:hAnsi="Times New Roman" w:cs="Times New Roman"/>
              </w:rPr>
              <w:t>.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 Зачитат се </w:t>
            </w:r>
            <w:r w:rsidR="002B4340" w:rsidRPr="00753A06">
              <w:rPr>
                <w:rFonts w:ascii="Times New Roman" w:eastAsia="Times New Roman" w:hAnsi="Times New Roman" w:cs="Times New Roman"/>
                <w:b/>
              </w:rPr>
              <w:t>15 т.</w:t>
            </w:r>
            <w:r w:rsidR="002B43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B00C1" w:rsidRDefault="009B00C1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B4340" w:rsidTr="00901355">
        <w:trPr>
          <w:trHeight w:val="140"/>
        </w:trPr>
        <w:tc>
          <w:tcPr>
            <w:tcW w:w="11940" w:type="dxa"/>
          </w:tcPr>
          <w:p w:rsidR="002B4340" w:rsidRPr="00356AB9" w:rsidRDefault="002B4340" w:rsidP="00690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Описание</w:t>
            </w:r>
          </w:p>
        </w:tc>
        <w:tc>
          <w:tcPr>
            <w:tcW w:w="2970" w:type="dxa"/>
          </w:tcPr>
          <w:p w:rsidR="002B4340" w:rsidRDefault="002B434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B4340" w:rsidTr="00901355">
        <w:trPr>
          <w:trHeight w:val="140"/>
        </w:trPr>
        <w:tc>
          <w:tcPr>
            <w:tcW w:w="11940" w:type="dxa"/>
          </w:tcPr>
          <w:p w:rsidR="002B4340" w:rsidRDefault="002B4340" w:rsidP="006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2B4340" w:rsidRDefault="002B434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B4340" w:rsidTr="00684ACB">
        <w:trPr>
          <w:trHeight w:val="140"/>
        </w:trPr>
        <w:tc>
          <w:tcPr>
            <w:tcW w:w="11940" w:type="dxa"/>
          </w:tcPr>
          <w:p w:rsidR="002B4340" w:rsidRPr="003733D6" w:rsidRDefault="002B434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2970" w:type="dxa"/>
          </w:tcPr>
          <w:p w:rsidR="002B4340" w:rsidRDefault="002B434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2B4340" w:rsidTr="00F95C17">
        <w:trPr>
          <w:trHeight w:val="140"/>
        </w:trPr>
        <w:tc>
          <w:tcPr>
            <w:tcW w:w="11940" w:type="dxa"/>
          </w:tcPr>
          <w:p w:rsidR="002B4340" w:rsidRPr="003733D6" w:rsidRDefault="002B434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2B4340" w:rsidRDefault="002B434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753A06" w:rsidRDefault="003D6046" w:rsidP="004F5F8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A06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7F27EC" w:rsidRPr="00753A06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 w:rsidRPr="00753A06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753A06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6C2D81" w:rsidTr="00C94062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C2D81" w:rsidRDefault="006C2D8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C2D81" w:rsidRPr="0028271C" w:rsidRDefault="006C2D8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C2D81" w:rsidRDefault="006C2D81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46" w:rsidRPr="009E1F49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9E1F49" w:rsidRDefault="0086412B" w:rsidP="00F9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E1F49">
              <w:rPr>
                <w:rFonts w:ascii="Times New Roman" w:eastAsia="Times New Roman" w:hAnsi="Times New Roman" w:cs="Times New Roman"/>
              </w:rPr>
              <w:t>1. Цитирания в научни издания, монографии, колективни томове и патенти, реферирани и индексирани в световноизвестни бази данни с научна инфор</w:t>
            </w:r>
            <w:r w:rsidR="00F956FF">
              <w:rPr>
                <w:rFonts w:ascii="Times New Roman" w:eastAsia="Times New Roman" w:hAnsi="Times New Roman" w:cs="Times New Roman"/>
              </w:rPr>
              <w:t>мация (</w:t>
            </w:r>
            <w:proofErr w:type="spellStart"/>
            <w:r w:rsidR="00F956FF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F956FF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="00F956FF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="00F956FF">
              <w:rPr>
                <w:rFonts w:ascii="Times New Roman" w:eastAsia="Times New Roman" w:hAnsi="Times New Roman" w:cs="Times New Roman"/>
              </w:rPr>
              <w:t>).</w:t>
            </w:r>
            <w:r w:rsidR="003D6046" w:rsidRPr="009E1F49">
              <w:rPr>
                <w:rFonts w:ascii="Times New Roman" w:eastAsia="Times New Roman" w:hAnsi="Times New Roman" w:cs="Times New Roman"/>
              </w:rPr>
              <w:t xml:space="preserve"> </w:t>
            </w:r>
            <w:r w:rsidR="00753A06" w:rsidRPr="00753A06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956FF">
              <w:rPr>
                <w:rFonts w:ascii="Times New Roman" w:eastAsia="Times New Roman" w:hAnsi="Times New Roman" w:cs="Times New Roman"/>
              </w:rPr>
              <w:t>един цитат</w:t>
            </w:r>
            <w:r w:rsidR="00753A06" w:rsidRPr="00753A06">
              <w:rPr>
                <w:rFonts w:ascii="Times New Roman" w:eastAsia="Times New Roman" w:hAnsi="Times New Roman" w:cs="Times New Roman"/>
              </w:rPr>
              <w:t xml:space="preserve"> се зачитат 2 точки.</w:t>
            </w:r>
          </w:p>
        </w:tc>
      </w:tr>
      <w:tr w:rsidR="00753A06" w:rsidTr="00103129">
        <w:trPr>
          <w:trHeight w:val="354"/>
        </w:trPr>
        <w:tc>
          <w:tcPr>
            <w:tcW w:w="14910" w:type="dxa"/>
            <w:gridSpan w:val="2"/>
          </w:tcPr>
          <w:p w:rsidR="00753A06" w:rsidRDefault="00F956FF" w:rsidP="0032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956FF">
              <w:rPr>
                <w:rFonts w:ascii="Times New Roman" w:eastAsia="Times New Roman" w:hAnsi="Times New Roman" w:cs="Times New Roman"/>
                <w:i/>
              </w:rPr>
              <w:t>Цитирана публикация (</w:t>
            </w:r>
            <w:proofErr w:type="spellStart"/>
            <w:r w:rsidRPr="00F956F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F956F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публикацията, ISSN или ISBN)</w:t>
            </w:r>
          </w:p>
        </w:tc>
      </w:tr>
      <w:tr w:rsidR="00F956FF" w:rsidTr="00103129">
        <w:trPr>
          <w:trHeight w:val="354"/>
        </w:trPr>
        <w:tc>
          <w:tcPr>
            <w:tcW w:w="14910" w:type="dxa"/>
            <w:gridSpan w:val="2"/>
          </w:tcPr>
          <w:p w:rsidR="00F956FF" w:rsidRPr="00F956FF" w:rsidRDefault="00F956FF" w:rsidP="0032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публикацията):</w:t>
            </w:r>
          </w:p>
        </w:tc>
      </w:tr>
      <w:tr w:rsidR="00FA3FEA" w:rsidTr="00600AC4">
        <w:trPr>
          <w:trHeight w:val="140"/>
        </w:trPr>
        <w:tc>
          <w:tcPr>
            <w:tcW w:w="11940" w:type="dxa"/>
          </w:tcPr>
          <w:p w:rsidR="00FA3FEA" w:rsidRPr="00FA3FEA" w:rsidRDefault="00FA3FE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FA3FEA" w:rsidRDefault="00FA3FE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3FEA" w:rsidTr="000627C5">
        <w:trPr>
          <w:trHeight w:val="140"/>
        </w:trPr>
        <w:tc>
          <w:tcPr>
            <w:tcW w:w="11940" w:type="dxa"/>
          </w:tcPr>
          <w:p w:rsidR="00FA3FEA" w:rsidRDefault="00FA3FE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</w:tcPr>
          <w:p w:rsidR="00FA3FEA" w:rsidRDefault="00FA3FE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E492A" w:rsidTr="00CB7E9F">
        <w:trPr>
          <w:trHeight w:val="140"/>
        </w:trPr>
        <w:tc>
          <w:tcPr>
            <w:tcW w:w="11940" w:type="dxa"/>
          </w:tcPr>
          <w:p w:rsidR="00BE492A" w:rsidRPr="003733D6" w:rsidRDefault="00BE492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BE492A" w:rsidRDefault="00BE492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BE492A" w:rsidTr="00837604">
        <w:trPr>
          <w:trHeight w:val="140"/>
        </w:trPr>
        <w:tc>
          <w:tcPr>
            <w:tcW w:w="11940" w:type="dxa"/>
          </w:tcPr>
          <w:p w:rsidR="00BE492A" w:rsidRPr="003733D6" w:rsidRDefault="00BE492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BE492A" w:rsidRDefault="00BE492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:rsidR="00A752C7" w:rsidRPr="008053EE" w:rsidRDefault="00A752C7" w:rsidP="00A752C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Pr="008053E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Pr="008053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8053EE">
        <w:rPr>
          <w:rFonts w:ascii="Times New Roman" w:eastAsia="Times New Roman" w:hAnsi="Times New Roman" w:cs="Times New Roman"/>
          <w:b/>
          <w:sz w:val="26"/>
          <w:szCs w:val="26"/>
        </w:rPr>
        <w:t xml:space="preserve">“ – най-малко 150 точки, </w:t>
      </w:r>
      <w:r w:rsidRPr="008053EE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14BCF" w:rsidTr="00A74F9F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4BCF" w:rsidRDefault="00514BC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4BCF" w:rsidRPr="0028271C" w:rsidRDefault="00514BC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14BCF" w:rsidRDefault="00514BC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2C7" w:rsidTr="00615F05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752C7" w:rsidRPr="00BC0D31" w:rsidRDefault="00BC0D31" w:rsidP="00BC0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A752C7" w:rsidRPr="00BC0D31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</w:t>
            </w:r>
            <w:r w:rsidRPr="00BC0D31">
              <w:rPr>
                <w:rFonts w:ascii="Times New Roman" w:eastAsia="Times New Roman" w:hAnsi="Times New Roman" w:cs="Times New Roman"/>
                <w:b/>
              </w:rPr>
              <w:t>75</w:t>
            </w:r>
            <w:r w:rsidR="00A752C7" w:rsidRPr="00BC0D31">
              <w:rPr>
                <w:rFonts w:ascii="Times New Roman" w:eastAsia="Times New Roman" w:hAnsi="Times New Roman" w:cs="Times New Roman"/>
              </w:rPr>
              <w:t xml:space="preserve"> точки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752C7" w:rsidRPr="00BC0D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5FD4" w:rsidTr="007230EE">
        <w:trPr>
          <w:trHeight w:val="354"/>
        </w:trPr>
        <w:tc>
          <w:tcPr>
            <w:tcW w:w="14910" w:type="dxa"/>
            <w:gridSpan w:val="2"/>
          </w:tcPr>
          <w:p w:rsidR="00495FD4" w:rsidRDefault="00495FD4" w:rsidP="00495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495FD4" w:rsidTr="00272540">
        <w:trPr>
          <w:trHeight w:val="140"/>
        </w:trPr>
        <w:tc>
          <w:tcPr>
            <w:tcW w:w="11940" w:type="dxa"/>
          </w:tcPr>
          <w:p w:rsidR="00495FD4" w:rsidRDefault="00495FD4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95FD4" w:rsidRDefault="00495FD4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A752C7" w:rsidRPr="008053EE" w:rsidRDefault="00BC0D31" w:rsidP="00F9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3EE">
              <w:rPr>
                <w:rFonts w:ascii="Times New Roman" w:eastAsia="Times New Roman" w:hAnsi="Times New Roman" w:cs="Times New Roman"/>
              </w:rPr>
              <w:t xml:space="preserve">2. </w:t>
            </w:r>
            <w:r w:rsidR="00A752C7" w:rsidRPr="008053EE"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</w:t>
            </w:r>
            <w:r w:rsidRPr="00F956FF"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  <w:r w:rsidR="00A752C7" w:rsidRPr="008053EE">
              <w:rPr>
                <w:rFonts w:ascii="Times New Roman" w:eastAsia="Times New Roman" w:hAnsi="Times New Roman" w:cs="Times New Roman"/>
              </w:rPr>
              <w:t xml:space="preserve">точки. За </w:t>
            </w:r>
            <w:proofErr w:type="spellStart"/>
            <w:r w:rsidR="00A752C7" w:rsidRPr="008053EE"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 w:rsidR="00A752C7" w:rsidRPr="008053EE">
              <w:rPr>
                <w:rFonts w:ascii="Times New Roman" w:eastAsia="Times New Roman" w:hAnsi="Times New Roman" w:cs="Times New Roman"/>
              </w:rPr>
              <w:t xml:space="preserve"> на докторант се зачитат </w:t>
            </w:r>
            <w:r w:rsidRPr="008053EE">
              <w:rPr>
                <w:rFonts w:ascii="Times New Roman" w:eastAsia="Times New Roman" w:hAnsi="Times New Roman" w:cs="Times New Roman"/>
              </w:rPr>
              <w:t>50</w:t>
            </w:r>
            <w:r w:rsidR="00A752C7" w:rsidRPr="008053EE">
              <w:rPr>
                <w:rFonts w:ascii="Times New Roman" w:eastAsia="Times New Roman" w:hAnsi="Times New Roman" w:cs="Times New Roman"/>
              </w:rPr>
              <w:t>/</w:t>
            </w:r>
            <w:r w:rsidR="00A752C7" w:rsidRPr="008053E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A752C7" w:rsidRPr="008053EE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="00A752C7" w:rsidRPr="008053E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A752C7" w:rsidRPr="008053EE"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 w:rsidR="00A752C7" w:rsidRPr="008053EE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="00A752C7" w:rsidRPr="008053EE"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  <w:r w:rsidR="008053EE">
              <w:rPr>
                <w:rFonts w:ascii="Times New Roman" w:eastAsia="Times New Roman" w:hAnsi="Times New Roman" w:cs="Times New Roman"/>
              </w:rPr>
              <w:t xml:space="preserve"> Не се извършва деление на броя </w:t>
            </w:r>
            <w:proofErr w:type="spellStart"/>
            <w:r w:rsidR="008053EE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="008053EE">
              <w:rPr>
                <w:rFonts w:ascii="Times New Roman" w:eastAsia="Times New Roman" w:hAnsi="Times New Roman" w:cs="Times New Roman"/>
              </w:rPr>
              <w:t xml:space="preserve"> на докторанта, ако те са от различни научни области</w:t>
            </w:r>
            <w:r w:rsidR="0033211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95FD4" w:rsidTr="00847A41">
        <w:trPr>
          <w:trHeight w:val="140"/>
        </w:trPr>
        <w:tc>
          <w:tcPr>
            <w:tcW w:w="14910" w:type="dxa"/>
            <w:gridSpan w:val="2"/>
          </w:tcPr>
          <w:p w:rsidR="00495FD4" w:rsidRDefault="00495FD4" w:rsidP="00495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</w:p>
        </w:tc>
      </w:tr>
      <w:tr w:rsidR="00495FD4" w:rsidTr="00B95ACC">
        <w:trPr>
          <w:trHeight w:val="140"/>
        </w:trPr>
        <w:tc>
          <w:tcPr>
            <w:tcW w:w="11940" w:type="dxa"/>
          </w:tcPr>
          <w:p w:rsidR="00495FD4" w:rsidRDefault="00495FD4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495FD4" w:rsidRDefault="00495FD4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A752C7" w:rsidRPr="00BC0D31" w:rsidRDefault="00BC0D31" w:rsidP="00BC0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A752C7" w:rsidRPr="00BC0D31">
              <w:rPr>
                <w:rFonts w:ascii="Times New Roman" w:eastAsia="Times New Roman" w:hAnsi="Times New Roman" w:cs="Times New Roman"/>
              </w:rPr>
              <w:t xml:space="preserve">Участие в национален научен или образователен проект. За участие в един научен или образователен проект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r w:rsidR="00A752C7" w:rsidRPr="00BC0D31">
              <w:rPr>
                <w:rFonts w:ascii="Times New Roman" w:eastAsia="Times New Roman" w:hAnsi="Times New Roman" w:cs="Times New Roman"/>
              </w:rPr>
              <w:t>точки.</w:t>
            </w:r>
          </w:p>
        </w:tc>
      </w:tr>
      <w:tr w:rsidR="00495FD4" w:rsidTr="005226D3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495FD4" w:rsidRDefault="00495FD4" w:rsidP="00495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495FD4" w:rsidTr="00B87AA8">
        <w:trPr>
          <w:trHeight w:val="140"/>
        </w:trPr>
        <w:tc>
          <w:tcPr>
            <w:tcW w:w="11940" w:type="dxa"/>
          </w:tcPr>
          <w:p w:rsidR="00495FD4" w:rsidRDefault="00495FD4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95FD4" w:rsidRDefault="00495FD4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95FD4" w:rsidTr="006438D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495FD4" w:rsidRDefault="00495FD4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95FD4" w:rsidRDefault="00495FD4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A752C7" w:rsidRPr="00BC0D31" w:rsidRDefault="00BC0D31" w:rsidP="00BC0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A752C7" w:rsidRPr="00BC0D31">
              <w:rPr>
                <w:rFonts w:ascii="Times New Roman" w:eastAsia="Times New Roman" w:hAnsi="Times New Roman" w:cs="Times New Roman"/>
              </w:rPr>
              <w:t xml:space="preserve">Участие в международен научен или образователен проект. За участие в един научен или образователен проект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 w:rsidR="00A752C7" w:rsidRPr="00BC0D31">
              <w:rPr>
                <w:rFonts w:ascii="Times New Roman" w:eastAsia="Times New Roman" w:hAnsi="Times New Roman" w:cs="Times New Roman"/>
              </w:rPr>
              <w:t>точки.</w:t>
            </w:r>
          </w:p>
        </w:tc>
      </w:tr>
      <w:tr w:rsidR="00495FD4" w:rsidTr="008F1F1A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495FD4" w:rsidRDefault="00495FD4" w:rsidP="00495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195471" w:rsidTr="00E430DA">
        <w:trPr>
          <w:trHeight w:val="140"/>
        </w:trPr>
        <w:tc>
          <w:tcPr>
            <w:tcW w:w="11940" w:type="dxa"/>
          </w:tcPr>
          <w:p w:rsidR="00195471" w:rsidRDefault="00195471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195471" w:rsidRDefault="00195471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5471" w:rsidTr="007611CA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95471" w:rsidRDefault="00195471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95471" w:rsidRDefault="00195471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A752C7" w:rsidRPr="00DE362B" w:rsidRDefault="00DE362B" w:rsidP="0005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Ръководство на национален научен или образователен проект. За </w:t>
            </w:r>
            <w:r w:rsidR="0005026E">
              <w:rPr>
                <w:rFonts w:ascii="Times New Roman" w:eastAsia="Times New Roman" w:hAnsi="Times New Roman" w:cs="Times New Roman"/>
              </w:rPr>
              <w:t>ръководство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 </w:t>
            </w:r>
            <w:r w:rsidR="0005026E">
              <w:rPr>
                <w:rFonts w:ascii="Times New Roman" w:eastAsia="Times New Roman" w:hAnsi="Times New Roman" w:cs="Times New Roman"/>
              </w:rPr>
              <w:t>на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>20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195471" w:rsidTr="0059772A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195471" w:rsidRDefault="00195471" w:rsidP="00195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4B6723" w:rsidTr="00063B3F">
        <w:trPr>
          <w:trHeight w:val="140"/>
        </w:trPr>
        <w:tc>
          <w:tcPr>
            <w:tcW w:w="11940" w:type="dxa"/>
          </w:tcPr>
          <w:p w:rsidR="004B6723" w:rsidRDefault="004B6723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B6723" w:rsidRDefault="004B6723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723" w:rsidTr="004E32C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4B6723" w:rsidRDefault="004B6723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B6723" w:rsidRDefault="004B6723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A752C7" w:rsidRPr="00DE362B" w:rsidRDefault="00DE362B" w:rsidP="00DE3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DE362B">
              <w:rPr>
                <w:rFonts w:ascii="Times New Roman" w:eastAsia="Times New Roman" w:hAnsi="Times New Roman" w:cs="Times New Roman"/>
              </w:rPr>
              <w:t>Ръководство на българския екип в международен научен или образователен проект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ачитат </w:t>
            </w:r>
            <w:r w:rsidRPr="0005026E">
              <w:rPr>
                <w:rFonts w:ascii="Times New Roman" w:eastAsia="Times New Roman" w:hAnsi="Times New Roman" w:cs="Times New Roman"/>
                <w:b/>
              </w:rPr>
              <w:t>50</w:t>
            </w:r>
            <w:r w:rsidR="00A752C7" w:rsidRPr="00DE362B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A162FE" w:rsidTr="00C56A59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A162FE" w:rsidRDefault="00A162FE" w:rsidP="00A16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A162FE" w:rsidTr="00FC0E3B">
        <w:trPr>
          <w:trHeight w:val="140"/>
        </w:trPr>
        <w:tc>
          <w:tcPr>
            <w:tcW w:w="11940" w:type="dxa"/>
          </w:tcPr>
          <w:p w:rsidR="00A162FE" w:rsidRDefault="00A162FE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A162FE" w:rsidRDefault="00A162FE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162FE" w:rsidTr="008C18B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162FE" w:rsidRDefault="00A162FE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162FE" w:rsidRDefault="00A162FE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A752C7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752C7" w:rsidRPr="00194AFC" w:rsidRDefault="00194AFC" w:rsidP="00194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="00A752C7" w:rsidRPr="00194AFC">
              <w:rPr>
                <w:rFonts w:ascii="Times New Roman" w:eastAsia="Times New Roman" w:hAnsi="Times New Roman" w:cs="Times New Roman"/>
              </w:rPr>
              <w:t>Привлечени средства по проекти, ръководени  от кандидата. По</w:t>
            </w:r>
            <w:r w:rsidR="005952BC" w:rsidRPr="00194AFC">
              <w:rPr>
                <w:rFonts w:ascii="Times New Roman" w:eastAsia="Times New Roman" w:hAnsi="Times New Roman" w:cs="Times New Roman"/>
              </w:rPr>
              <w:t xml:space="preserve">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>1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 точка за всеки 5000 лв.</w:t>
            </w:r>
          </w:p>
        </w:tc>
      </w:tr>
      <w:tr w:rsidR="00A162FE" w:rsidTr="00321A94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A162FE" w:rsidRDefault="00A162FE" w:rsidP="00A16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D7876"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>, сума на сключения договор</w:t>
            </w:r>
          </w:p>
        </w:tc>
      </w:tr>
      <w:tr w:rsidR="00A273F7" w:rsidTr="00EC053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A752C7" w:rsidRPr="00194AFC" w:rsidRDefault="00194AFC" w:rsidP="00194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Публикуван университетски учебник или учебник, който се използва в училищната мрежа.  За самостоятелен учебник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 xml:space="preserve">40 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точки. За учебник в </w:t>
            </w:r>
            <w:r w:rsidR="00A752C7" w:rsidRPr="00194AFC">
              <w:rPr>
                <w:rFonts w:ascii="Times New Roman" w:eastAsia="Times New Roman" w:hAnsi="Times New Roman" w:cs="Times New Roman"/>
              </w:rPr>
              <w:lastRenderedPageBreak/>
              <w:t xml:space="preserve">съавторство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>40/</w:t>
            </w:r>
            <w:r w:rsidR="00A752C7" w:rsidRPr="0005026E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A752C7" w:rsidRPr="00194AF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273F7" w:rsidTr="0019216B">
        <w:trPr>
          <w:trHeight w:val="140"/>
        </w:trPr>
        <w:tc>
          <w:tcPr>
            <w:tcW w:w="14910" w:type="dxa"/>
            <w:gridSpan w:val="2"/>
          </w:tcPr>
          <w:p w:rsidR="00A273F7" w:rsidRPr="00A5693E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</w:t>
            </w:r>
            <w:r w:rsidR="00A5693E">
              <w:rPr>
                <w:rFonts w:ascii="Times New Roman" w:eastAsia="Times New Roman" w:hAnsi="Times New Roman" w:cs="Times New Roman"/>
                <w:i/>
              </w:rPr>
              <w:t>а учебници</w:t>
            </w:r>
          </w:p>
        </w:tc>
      </w:tr>
      <w:tr w:rsidR="00A273F7" w:rsidTr="00C54B7E">
        <w:trPr>
          <w:trHeight w:val="140"/>
        </w:trPr>
        <w:tc>
          <w:tcPr>
            <w:tcW w:w="11940" w:type="dxa"/>
          </w:tcPr>
          <w:p w:rsidR="00A273F7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73F7" w:rsidTr="004A7A01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A752C7" w:rsidRPr="00194AFC" w:rsidRDefault="00194AFC" w:rsidP="00194A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Публикувано университетско учебно пособие или учебно пособие, което се използва в училищната мрежа. За самостоятелно пособие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точки. За пособие в съавторство се зачитат </w:t>
            </w:r>
            <w:r w:rsidR="00A752C7" w:rsidRPr="0005026E">
              <w:rPr>
                <w:rFonts w:ascii="Times New Roman" w:eastAsia="Times New Roman" w:hAnsi="Times New Roman" w:cs="Times New Roman"/>
                <w:b/>
              </w:rPr>
              <w:t>20/n</w:t>
            </w:r>
            <w:r w:rsidR="00A752C7" w:rsidRPr="00194AFC">
              <w:rPr>
                <w:rFonts w:ascii="Times New Roman" w:eastAsia="Times New Roman" w:hAnsi="Times New Roman" w:cs="Times New Roman"/>
              </w:rPr>
              <w:t xml:space="preserve"> точки, като n е броят на съавторите.</w:t>
            </w:r>
          </w:p>
        </w:tc>
      </w:tr>
      <w:tr w:rsidR="00A273F7" w:rsidTr="00FC0BEF">
        <w:trPr>
          <w:trHeight w:val="140"/>
        </w:trPr>
        <w:tc>
          <w:tcPr>
            <w:tcW w:w="14910" w:type="dxa"/>
            <w:gridSpan w:val="2"/>
          </w:tcPr>
          <w:p w:rsidR="00A273F7" w:rsidRPr="00A5693E" w:rsidRDefault="00A273F7" w:rsidP="00A2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</w:t>
            </w:r>
            <w:r w:rsidR="00A5693E">
              <w:rPr>
                <w:rFonts w:ascii="Times New Roman" w:eastAsia="Times New Roman" w:hAnsi="Times New Roman" w:cs="Times New Roman"/>
                <w:i/>
              </w:rPr>
              <w:t>на пособия</w:t>
            </w:r>
          </w:p>
        </w:tc>
      </w:tr>
      <w:tr w:rsidR="00A273F7" w:rsidTr="00FF59CF">
        <w:trPr>
          <w:trHeight w:val="140"/>
        </w:trPr>
        <w:tc>
          <w:tcPr>
            <w:tcW w:w="11940" w:type="dxa"/>
          </w:tcPr>
          <w:p w:rsidR="00A273F7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73F7" w:rsidTr="000A16F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73F7" w:rsidTr="002D0693">
        <w:trPr>
          <w:trHeight w:val="140"/>
        </w:trPr>
        <w:tc>
          <w:tcPr>
            <w:tcW w:w="11940" w:type="dxa"/>
          </w:tcPr>
          <w:p w:rsidR="00A273F7" w:rsidRPr="003733D6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A273F7" w:rsidTr="007F2C05">
        <w:trPr>
          <w:trHeight w:val="140"/>
        </w:trPr>
        <w:tc>
          <w:tcPr>
            <w:tcW w:w="11940" w:type="dxa"/>
          </w:tcPr>
          <w:p w:rsidR="00A273F7" w:rsidRPr="003733D6" w:rsidRDefault="00A273F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2970" w:type="dxa"/>
          </w:tcPr>
          <w:p w:rsidR="00A273F7" w:rsidRDefault="00A273F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150</w:t>
            </w:r>
          </w:p>
        </w:tc>
      </w:tr>
    </w:tbl>
    <w:p w:rsidR="008053EE" w:rsidRPr="008053EE" w:rsidRDefault="008053EE" w:rsidP="008053EE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Забележка: Q1, Q2, Q3 и Q4 обозначават четирите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квартила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(четвъртини), в които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Journal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Citation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Reports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(JCR) на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Web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of Science групира научните списания с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импакт-фактор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Web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of Science, се използва най-високият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за списанието, се използва наличният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за най-близката до нея година.</w:t>
      </w:r>
    </w:p>
    <w:p w:rsidR="008053EE" w:rsidRPr="008053EE" w:rsidRDefault="008053EE" w:rsidP="008053EE">
      <w:pPr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Scimago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Journal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Rank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(SJR) обозначава метриката на научните издания, реферирани в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Scopus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C3C93" w:rsidRDefault="008053EE" w:rsidP="008053EE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Само за ПН 4.1, ПН 4.2 и ПН 4.3 се използват и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(четвъртините) Q1, Q2, Q3 и Q4 съгласно метриката SJR (https://www.scimagojr.com/ . При отчитане на публикация в списание, което се появява за съответната година и в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на JCR и в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 xml:space="preserve"> на SJR, се използва по-високият от тези </w:t>
      </w:r>
      <w:proofErr w:type="spellStart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квартили</w:t>
      </w:r>
      <w:proofErr w:type="spellEnd"/>
      <w:r w:rsidRPr="008053E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053EE" w:rsidRDefault="002D53BE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2D53BE"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8053EE" w:rsidRDefault="008053EE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8053EE" w:rsidRDefault="008053EE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DD3497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5E7996"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947" w:left="1418" w:header="425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0E" w:rsidRDefault="006D550E">
      <w:pPr>
        <w:spacing w:after="0" w:line="240" w:lineRule="auto"/>
      </w:pPr>
      <w:r>
        <w:separator/>
      </w:r>
    </w:p>
  </w:endnote>
  <w:endnote w:type="continuationSeparator" w:id="0">
    <w:p w:rsidR="006D550E" w:rsidRDefault="006D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6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2D53BE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8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8104EA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0E" w:rsidRDefault="006D550E">
      <w:pPr>
        <w:spacing w:after="0" w:line="240" w:lineRule="auto"/>
      </w:pPr>
      <w:r>
        <w:separator/>
      </w:r>
    </w:p>
  </w:footnote>
  <w:footnote w:type="continuationSeparator" w:id="0">
    <w:p w:rsidR="006D550E" w:rsidRDefault="006D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7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663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6BE101BF" wp14:editId="320CDE65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5952BC" w:rsidP="00595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C7D2F" w:rsidRPr="006C7D2F" w:rsidRDefault="006C7D2F" w:rsidP="006C7D2F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  <w:t xml:space="preserve">                                                                                </w:t>
          </w:r>
          <w:r w:rsidRPr="006C7D2F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10.</w:t>
          </w:r>
        </w:p>
        <w:p w:rsidR="009E52BD" w:rsidRPr="006C7D2F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0CA7"/>
    <w:multiLevelType w:val="multilevel"/>
    <w:tmpl w:val="BA667B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20D20"/>
    <w:rsid w:val="0003166E"/>
    <w:rsid w:val="0005026E"/>
    <w:rsid w:val="00065ABC"/>
    <w:rsid w:val="000A2216"/>
    <w:rsid w:val="000A4A31"/>
    <w:rsid w:val="000E6BB4"/>
    <w:rsid w:val="00103F1D"/>
    <w:rsid w:val="001322B9"/>
    <w:rsid w:val="00162270"/>
    <w:rsid w:val="00194AFC"/>
    <w:rsid w:val="00195471"/>
    <w:rsid w:val="001F1C40"/>
    <w:rsid w:val="002328DD"/>
    <w:rsid w:val="0025756F"/>
    <w:rsid w:val="0028271C"/>
    <w:rsid w:val="002B4340"/>
    <w:rsid w:val="002D53BE"/>
    <w:rsid w:val="00300CF9"/>
    <w:rsid w:val="0033211F"/>
    <w:rsid w:val="00356AB9"/>
    <w:rsid w:val="003570F5"/>
    <w:rsid w:val="00364243"/>
    <w:rsid w:val="003733D6"/>
    <w:rsid w:val="00390607"/>
    <w:rsid w:val="003A4723"/>
    <w:rsid w:val="003C33EB"/>
    <w:rsid w:val="003D6046"/>
    <w:rsid w:val="003E1D7A"/>
    <w:rsid w:val="0040261D"/>
    <w:rsid w:val="00466E9D"/>
    <w:rsid w:val="00472BCC"/>
    <w:rsid w:val="00482AD1"/>
    <w:rsid w:val="00495FD4"/>
    <w:rsid w:val="004B6723"/>
    <w:rsid w:val="004F2D35"/>
    <w:rsid w:val="004F3F70"/>
    <w:rsid w:val="004F5F80"/>
    <w:rsid w:val="0051441C"/>
    <w:rsid w:val="00514BCF"/>
    <w:rsid w:val="005419B9"/>
    <w:rsid w:val="00583A30"/>
    <w:rsid w:val="005952BC"/>
    <w:rsid w:val="005A2730"/>
    <w:rsid w:val="005A5F71"/>
    <w:rsid w:val="005C211B"/>
    <w:rsid w:val="005D124A"/>
    <w:rsid w:val="005D71F9"/>
    <w:rsid w:val="005E3CB0"/>
    <w:rsid w:val="005E7996"/>
    <w:rsid w:val="0062157F"/>
    <w:rsid w:val="006375CB"/>
    <w:rsid w:val="00663E15"/>
    <w:rsid w:val="006751D6"/>
    <w:rsid w:val="006A13F8"/>
    <w:rsid w:val="006B4D22"/>
    <w:rsid w:val="006C2D81"/>
    <w:rsid w:val="006C68B1"/>
    <w:rsid w:val="006C7D2F"/>
    <w:rsid w:val="006D550E"/>
    <w:rsid w:val="006E1B08"/>
    <w:rsid w:val="006E7C25"/>
    <w:rsid w:val="006F0768"/>
    <w:rsid w:val="00753A06"/>
    <w:rsid w:val="00772D54"/>
    <w:rsid w:val="007E2FA9"/>
    <w:rsid w:val="007F27EC"/>
    <w:rsid w:val="008053EE"/>
    <w:rsid w:val="008104EA"/>
    <w:rsid w:val="0081234E"/>
    <w:rsid w:val="00814307"/>
    <w:rsid w:val="0086412B"/>
    <w:rsid w:val="008855F2"/>
    <w:rsid w:val="008975CA"/>
    <w:rsid w:val="008F39E4"/>
    <w:rsid w:val="009272E0"/>
    <w:rsid w:val="0096307B"/>
    <w:rsid w:val="00976161"/>
    <w:rsid w:val="00995420"/>
    <w:rsid w:val="009B00C1"/>
    <w:rsid w:val="009B6577"/>
    <w:rsid w:val="009E1F49"/>
    <w:rsid w:val="009E52BD"/>
    <w:rsid w:val="00A162FE"/>
    <w:rsid w:val="00A273F7"/>
    <w:rsid w:val="00A5693E"/>
    <w:rsid w:val="00A752C7"/>
    <w:rsid w:val="00AB06FE"/>
    <w:rsid w:val="00AE354F"/>
    <w:rsid w:val="00AE5EA4"/>
    <w:rsid w:val="00AF50B7"/>
    <w:rsid w:val="00B4430A"/>
    <w:rsid w:val="00B537E3"/>
    <w:rsid w:val="00B84B1B"/>
    <w:rsid w:val="00B95538"/>
    <w:rsid w:val="00BC0D31"/>
    <w:rsid w:val="00BE492A"/>
    <w:rsid w:val="00C36116"/>
    <w:rsid w:val="00C61BBF"/>
    <w:rsid w:val="00C805F4"/>
    <w:rsid w:val="00C8536F"/>
    <w:rsid w:val="00CC3C93"/>
    <w:rsid w:val="00CC6C09"/>
    <w:rsid w:val="00CE32BD"/>
    <w:rsid w:val="00D14086"/>
    <w:rsid w:val="00D15425"/>
    <w:rsid w:val="00D4102B"/>
    <w:rsid w:val="00D44BD6"/>
    <w:rsid w:val="00D818AB"/>
    <w:rsid w:val="00DD3497"/>
    <w:rsid w:val="00DE362B"/>
    <w:rsid w:val="00E23D2A"/>
    <w:rsid w:val="00E43893"/>
    <w:rsid w:val="00EA72F1"/>
    <w:rsid w:val="00EC30EC"/>
    <w:rsid w:val="00F110AB"/>
    <w:rsid w:val="00F110B7"/>
    <w:rsid w:val="00F47FF8"/>
    <w:rsid w:val="00F956FF"/>
    <w:rsid w:val="00FA3FEA"/>
    <w:rsid w:val="00FB7721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103F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104EA"/>
  </w:style>
  <w:style w:type="paragraph" w:styleId="ae">
    <w:name w:val="footer"/>
    <w:basedOn w:val="a"/>
    <w:link w:val="af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1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103F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104EA"/>
  </w:style>
  <w:style w:type="paragraph" w:styleId="ae">
    <w:name w:val="footer"/>
    <w:basedOn w:val="a"/>
    <w:link w:val="af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1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2340AEB-AFDD-4C78-BC41-3F7562FA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71</cp:revision>
  <cp:lastPrinted>2018-11-15T06:37:00Z</cp:lastPrinted>
  <dcterms:created xsi:type="dcterms:W3CDTF">2018-09-14T10:35:00Z</dcterms:created>
  <dcterms:modified xsi:type="dcterms:W3CDTF">2019-05-07T12:48:00Z</dcterms:modified>
</cp:coreProperties>
</file>